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2E" w:rsidRDefault="00C0065C">
      <w:pPr>
        <w:rPr>
          <w:b/>
        </w:rPr>
      </w:pPr>
      <w:r>
        <w:rPr>
          <w:b/>
        </w:rPr>
        <w:t>Section 2.1 – Describing Location in a Distribution</w:t>
      </w:r>
    </w:p>
    <w:p w:rsidR="00C0065C" w:rsidRDefault="00C0065C">
      <w:pPr>
        <w:rPr>
          <w:b/>
        </w:rPr>
      </w:pPr>
      <w:r>
        <w:rPr>
          <w:b/>
        </w:rPr>
        <w:t xml:space="preserve">1. </w:t>
      </w:r>
      <w:r w:rsidR="00CA4A9D">
        <w:rPr>
          <w:b/>
        </w:rPr>
        <w:t xml:space="preserve">Measuring Position: </w:t>
      </w:r>
      <w:r>
        <w:rPr>
          <w:b/>
        </w:rPr>
        <w:t>Percentiles</w:t>
      </w:r>
    </w:p>
    <w:p w:rsidR="00C0065C" w:rsidRDefault="00C0065C">
      <w:r>
        <w:rPr>
          <w:b/>
        </w:rPr>
        <w:t>Definition</w:t>
      </w:r>
      <w:r>
        <w:t xml:space="preserve">: The </w:t>
      </w:r>
      <w:proofErr w:type="spellStart"/>
      <w:proofErr w:type="gramStart"/>
      <w:r>
        <w:rPr>
          <w:b/>
          <w:i/>
        </w:rPr>
        <w:t>pth</w:t>
      </w:r>
      <w:proofErr w:type="spellEnd"/>
      <w:proofErr w:type="gramEnd"/>
      <w:r>
        <w:rPr>
          <w:b/>
          <w:i/>
        </w:rPr>
        <w:t xml:space="preserve"> percentile</w:t>
      </w:r>
      <w:r>
        <w:t xml:space="preserve"> of a distribution is the value with</w:t>
      </w:r>
    </w:p>
    <w:p w:rsidR="00C0065C" w:rsidRPr="00C0065C" w:rsidRDefault="00C0065C"/>
    <w:p w:rsidR="00C0065C" w:rsidRDefault="00C0065C">
      <w:r>
        <w:rPr>
          <w:b/>
        </w:rPr>
        <w:t>Example</w:t>
      </w:r>
      <w:r>
        <w:t>: The stemplot below shows the number of wins for each of the 30 Major League Baseball teams in 2009.</w:t>
      </w:r>
    </w:p>
    <w:p w:rsidR="00C0065C" w:rsidRDefault="006013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1628775</wp:posOffset>
                </wp:positionH>
                <wp:positionV relativeFrom="paragraph">
                  <wp:posOffset>0</wp:posOffset>
                </wp:positionV>
                <wp:extent cx="1285875" cy="466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36C" w:rsidRPr="0060136C" w:rsidRDefault="006013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136C">
                              <w:rPr>
                                <w:sz w:val="20"/>
                                <w:szCs w:val="20"/>
                              </w:rPr>
                              <w:t>Key: 5 | 9 represents a team with 59 wins.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25pt;margin-top:0;width:101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">
                <v:textbox>
                  <w:txbxContent>
                    <w:p w:rsidR="0060136C" w:rsidRPr="0060136C" w:rsidRDefault="0060136C">
                      <w:pPr>
                        <w:rPr>
                          <w:sz w:val="20"/>
                          <w:szCs w:val="20"/>
                        </w:rPr>
                      </w:pPr>
                      <w:r w:rsidRPr="0060136C">
                        <w:rPr>
                          <w:sz w:val="20"/>
                          <w:szCs w:val="20"/>
                        </w:rPr>
                        <w:t>Key: 5 | 9 represents a team with 59 wins.</w:t>
                      </w:r>
                    </w:p>
                  </w:txbxContent>
                </v:textbox>
              </v:shape>
            </w:pict>
          </mc:Fallback>
        </mc:AlternateContent>
      </w:r>
      <w:r w:rsidR="00C0065C">
        <w:tab/>
        <w:t xml:space="preserve"> 5 | 9</w:t>
      </w:r>
      <w:r w:rsidR="00C0065C">
        <w:br/>
      </w:r>
      <w:r w:rsidR="00C0065C">
        <w:tab/>
        <w:t xml:space="preserve"> 6 | 2455</w:t>
      </w:r>
      <w:r w:rsidR="00C0065C">
        <w:br/>
      </w:r>
      <w:r w:rsidR="00C0065C">
        <w:tab/>
        <w:t xml:space="preserve"> 7 | 00455589</w:t>
      </w:r>
      <w:r w:rsidR="00C0065C">
        <w:br/>
      </w:r>
      <w:r w:rsidR="00C0065C">
        <w:tab/>
        <w:t xml:space="preserve"> 8 | 0345667778</w:t>
      </w:r>
      <w:r w:rsidR="00C0065C">
        <w:br/>
      </w:r>
      <w:r w:rsidR="00C0065C">
        <w:tab/>
        <w:t xml:space="preserve"> 9 | 123557</w:t>
      </w:r>
      <w:r w:rsidR="00C0065C">
        <w:br/>
      </w:r>
      <w:r w:rsidR="00C0065C">
        <w:tab/>
        <w:t>10| 3</w:t>
      </w:r>
    </w:p>
    <w:p w:rsidR="00C0065C" w:rsidRDefault="00C0065C">
      <w:r>
        <w:t>Find the percentiles for the following teams: (a) The Colorado Rockies, who won 92 games; (b) The New York Yankees, who won 103 games; (c) the Kansas City Royals and the Cleveland Indians, who both won 65 games.</w:t>
      </w:r>
    </w:p>
    <w:p w:rsidR="00C0065C" w:rsidRDefault="00C0065C"/>
    <w:p w:rsidR="00C0065C" w:rsidRDefault="00C0065C"/>
    <w:p w:rsidR="00C0065C" w:rsidRDefault="00C0065C">
      <w:r>
        <w:t xml:space="preserve">Note: some people define the </w:t>
      </w:r>
      <w:proofErr w:type="spellStart"/>
      <w:proofErr w:type="gramStart"/>
      <w:r>
        <w:rPr>
          <w:i/>
        </w:rPr>
        <w:t>pth</w:t>
      </w:r>
      <w:proofErr w:type="spellEnd"/>
      <w:proofErr w:type="gramEnd"/>
      <w:r>
        <w:rPr>
          <w:i/>
        </w:rPr>
        <w:t xml:space="preserve"> percentile</w:t>
      </w:r>
      <w:r>
        <w:t xml:space="preserve"> of a distribution as the value with </w:t>
      </w:r>
      <w:r>
        <w:rPr>
          <w:i/>
        </w:rPr>
        <w:t xml:space="preserve">p </w:t>
      </w:r>
      <w:r>
        <w:t>percent</w:t>
      </w:r>
      <w:r>
        <w:rPr>
          <w:i/>
        </w:rPr>
        <w:t xml:space="preserve"> less than or equal </w:t>
      </w:r>
      <w:r>
        <w:t>to it.  In this case it is possible for an individual to be at the 100</w:t>
      </w:r>
      <w:r w:rsidRPr="00C0065C">
        <w:rPr>
          <w:vertAlign w:val="superscript"/>
        </w:rPr>
        <w:t>th</w:t>
      </w:r>
      <w:r>
        <w:t xml:space="preserve"> percentile.</w:t>
      </w:r>
    </w:p>
    <w:p w:rsidR="00C0065C" w:rsidRDefault="00DE2133">
      <w:r>
        <w:pict>
          <v:rect id="_x0000_i1025" style="width:0;height:1.5pt" o:hralign="center" o:hrstd="t" o:hr="t" fillcolor="#a0a0a0" stroked="f"/>
        </w:pict>
      </w:r>
    </w:p>
    <w:p w:rsidR="00C0065C" w:rsidRDefault="00C0065C">
      <w:r>
        <w:rPr>
          <w:b/>
        </w:rPr>
        <w:t>2. Cumulative Relative Frequency Graphs</w:t>
      </w:r>
    </w:p>
    <w:p w:rsidR="00C0065C" w:rsidRDefault="00C0065C">
      <w:r>
        <w:t xml:space="preserve">When you are given a </w:t>
      </w:r>
      <w:r>
        <w:rPr>
          <w:i/>
        </w:rPr>
        <w:t>frequency table</w:t>
      </w:r>
      <w:r>
        <w:t xml:space="preserve"> for a quantitative variable, it is possible to graphs that depict the </w:t>
      </w:r>
      <w:r>
        <w:rPr>
          <w:i/>
        </w:rPr>
        <w:t>percentiles</w:t>
      </w:r>
      <w:r>
        <w:t>.</w:t>
      </w:r>
      <w:r w:rsidR="00FC4DAD">
        <w:t xml:space="preserve">  The table gives the inauguration ages of the first 44 US Presidents.</w:t>
      </w:r>
    </w:p>
    <w:p w:rsidR="00FC4DAD" w:rsidRDefault="00C0065C">
      <w:r>
        <w:tab/>
      </w:r>
      <w:r w:rsidRPr="00C0065C">
        <w:rPr>
          <w:u w:val="single"/>
        </w:rPr>
        <w:t>Age</w:t>
      </w:r>
      <w:r w:rsidRPr="00C0065C">
        <w:rPr>
          <w:u w:val="single"/>
        </w:rPr>
        <w:tab/>
      </w:r>
      <w:r w:rsidRPr="00C0065C">
        <w:rPr>
          <w:u w:val="single"/>
        </w:rPr>
        <w:tab/>
        <w:t>Frequency</w:t>
      </w:r>
      <w:r>
        <w:br/>
      </w:r>
      <w:r>
        <w:tab/>
        <w:t>40-44</w:t>
      </w:r>
      <w:r>
        <w:tab/>
      </w:r>
      <w:r>
        <w:tab/>
        <w:t>2</w:t>
      </w:r>
      <w:r>
        <w:br/>
      </w:r>
      <w:r>
        <w:tab/>
        <w:t>45-49</w:t>
      </w:r>
      <w:r>
        <w:tab/>
      </w:r>
      <w:r>
        <w:tab/>
        <w:t>7</w:t>
      </w:r>
      <w:r>
        <w:br/>
      </w:r>
      <w:r>
        <w:tab/>
        <w:t>50-54</w:t>
      </w:r>
      <w:r>
        <w:tab/>
      </w:r>
      <w:r>
        <w:tab/>
        <w:t>13</w:t>
      </w:r>
      <w:r>
        <w:br/>
      </w:r>
      <w:r>
        <w:tab/>
        <w:t>55-59</w:t>
      </w:r>
      <w:r>
        <w:tab/>
      </w:r>
      <w:r>
        <w:tab/>
        <w:t>12</w:t>
      </w:r>
      <w:r>
        <w:br/>
      </w:r>
      <w:r>
        <w:tab/>
        <w:t>60-64</w:t>
      </w:r>
      <w:r>
        <w:tab/>
      </w:r>
      <w:r>
        <w:tab/>
        <w:t>7</w:t>
      </w:r>
      <w:r>
        <w:br/>
      </w:r>
      <w:r>
        <w:tab/>
        <w:t>65-69</w:t>
      </w:r>
      <w:r>
        <w:tab/>
      </w:r>
      <w:r>
        <w:tab/>
        <w:t>3</w:t>
      </w:r>
    </w:p>
    <w:p w:rsidR="00FC4DAD" w:rsidRDefault="00FC4DAD">
      <w:r>
        <w:br w:type="page"/>
      </w:r>
    </w:p>
    <w:p w:rsidR="00FC4DAD" w:rsidRDefault="00FC4DAD">
      <w:r>
        <w:rPr>
          <w:b/>
        </w:rPr>
        <w:lastRenderedPageBreak/>
        <w:t>Interpreting Cumulative Relative Frequency graphs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C4DAD" w:rsidTr="00FC4DAD">
        <w:tc>
          <w:tcPr>
            <w:tcW w:w="4788" w:type="dxa"/>
          </w:tcPr>
          <w:p w:rsidR="00FC4DAD" w:rsidRDefault="00FC4DAD">
            <w:r>
              <w:rPr>
                <w:noProof/>
              </w:rPr>
              <w:drawing>
                <wp:inline distT="0" distB="0" distL="0" distR="0" wp14:anchorId="30668FDF" wp14:editId="69AA3D18">
                  <wp:extent cx="2695575" cy="18097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C4DAD" w:rsidRDefault="00FC4DAD">
            <w:r>
              <w:t>(a) Was Barack Obama, at 47, unusually young?</w:t>
            </w:r>
          </w:p>
          <w:p w:rsidR="00FC4DAD" w:rsidRDefault="00FC4DAD"/>
          <w:p w:rsidR="00FC4DAD" w:rsidRDefault="00FC4DAD"/>
          <w:p w:rsidR="00FC4DAD" w:rsidRDefault="00FC4DAD"/>
          <w:p w:rsidR="00FC4DAD" w:rsidRDefault="00FC4DAD"/>
          <w:p w:rsidR="00FC4DAD" w:rsidRDefault="00FC4DAD">
            <w:r>
              <w:t>(b) Estimate and interpret the 65</w:t>
            </w:r>
            <w:r w:rsidRPr="00FC4DAD">
              <w:rPr>
                <w:vertAlign w:val="superscript"/>
              </w:rPr>
              <w:t>th</w:t>
            </w:r>
            <w:r>
              <w:t xml:space="preserve"> percentile of the distribution.</w:t>
            </w:r>
          </w:p>
          <w:p w:rsidR="00FC4DAD" w:rsidRDefault="00FC4DAD"/>
          <w:p w:rsidR="00FC4DAD" w:rsidRDefault="00FC4DAD"/>
          <w:p w:rsidR="00FC4DAD" w:rsidRDefault="00FC4DAD"/>
          <w:p w:rsidR="00FC4DAD" w:rsidRDefault="00FC4DAD"/>
          <w:p w:rsidR="00FC4DAD" w:rsidRDefault="00FC4DAD"/>
        </w:tc>
      </w:tr>
    </w:tbl>
    <w:p w:rsidR="00C0065C" w:rsidRDefault="00C0065C"/>
    <w:p w:rsidR="00CA4A9D" w:rsidRDefault="00FC4DAD">
      <w:r>
        <w:rPr>
          <w:noProof/>
        </w:rPr>
        <w:drawing>
          <wp:inline distT="0" distB="0" distL="0" distR="0" wp14:anchorId="1FA1FCE4" wp14:editId="65B7B12E">
            <wp:extent cx="5600700" cy="3316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31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A9D" w:rsidRDefault="00CA4A9D">
      <w:r>
        <w:br w:type="page"/>
      </w:r>
    </w:p>
    <w:p w:rsidR="00FC4DAD" w:rsidRDefault="00CA4A9D">
      <w:r>
        <w:rPr>
          <w:b/>
        </w:rPr>
        <w:lastRenderedPageBreak/>
        <w:t>3. Measuring Position: Z-Scores</w:t>
      </w:r>
    </w:p>
    <w:p w:rsidR="00A13AA2" w:rsidRDefault="00A13AA2">
      <w:pPr>
        <w:rPr>
          <w:b/>
        </w:rPr>
      </w:pPr>
      <w:r>
        <w:t xml:space="preserve">Another way of </w:t>
      </w:r>
      <w:r>
        <w:rPr>
          <w:i/>
        </w:rPr>
        <w:t>measuring position</w:t>
      </w:r>
      <w:r>
        <w:t xml:space="preserve"> is to determine how many </w:t>
      </w:r>
      <w:r>
        <w:rPr>
          <w:i/>
        </w:rPr>
        <w:t>standard deviations</w:t>
      </w:r>
      <w:r>
        <w:t xml:space="preserve"> above or below the mean an individual data point is.  This is called computing a </w:t>
      </w:r>
      <w:r>
        <w:rPr>
          <w:b/>
          <w:i/>
        </w:rPr>
        <w:t>z-score</w:t>
      </w:r>
      <w:r>
        <w:t xml:space="preserve">.  This process is known as </w:t>
      </w:r>
      <w:r>
        <w:rPr>
          <w:b/>
          <w:i/>
        </w:rPr>
        <w:t>standardizing</w:t>
      </w:r>
      <w:r>
        <w:rPr>
          <w:b/>
        </w:rPr>
        <w:t>.</w:t>
      </w:r>
    </w:p>
    <w:p w:rsidR="00A13AA2" w:rsidRDefault="00A13AA2">
      <w:r>
        <w:rPr>
          <w:b/>
        </w:rPr>
        <w:t>Definition</w:t>
      </w:r>
      <w:r>
        <w:t xml:space="preserve"> - S</w:t>
      </w:r>
      <w:r>
        <w:rPr>
          <w:b/>
        </w:rPr>
        <w:t>tandardized value (z-score)</w:t>
      </w:r>
      <w:proofErr w:type="gramStart"/>
      <w:r>
        <w:t>:</w:t>
      </w:r>
      <w:proofErr w:type="gramEnd"/>
      <w:r>
        <w:br/>
        <w:t xml:space="preserve">If x is an observation from a distribution that has a known mean and standard deviation, the </w:t>
      </w:r>
      <w:r>
        <w:rPr>
          <w:b/>
        </w:rPr>
        <w:t>standardized value</w:t>
      </w:r>
      <w:r>
        <w:t xml:space="preserve"> of x is</w:t>
      </w:r>
    </w:p>
    <w:p w:rsidR="00A13AA2" w:rsidRDefault="00A13AA2"/>
    <w:p w:rsidR="00A13AA2" w:rsidRDefault="00D9015C">
      <w:r>
        <w:t>This measure tells how many standard deviations the given data point is from the mean.</w:t>
      </w:r>
    </w:p>
    <w:p w:rsidR="00D9015C" w:rsidRDefault="00D9015C" w:rsidP="00D9015C">
      <w:r>
        <w:rPr>
          <w:b/>
        </w:rPr>
        <w:t>Example</w:t>
      </w:r>
      <w:r>
        <w:t>: 2009 MLB Wins (revisited)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9015C" w:rsidTr="00AF5373">
        <w:tc>
          <w:tcPr>
            <w:tcW w:w="4788" w:type="dxa"/>
          </w:tcPr>
          <w:p w:rsidR="00D9015C" w:rsidRDefault="00D9015C" w:rsidP="00AF53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BFBD31" wp14:editId="57C9E654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158750</wp:posOffset>
                      </wp:positionV>
                      <wp:extent cx="1285875" cy="466725"/>
                      <wp:effectExtent l="0" t="0" r="28575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015C" w:rsidRPr="0060136C" w:rsidRDefault="00D9015C" w:rsidP="00D901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0136C">
                                    <w:rPr>
                                      <w:sz w:val="20"/>
                                      <w:szCs w:val="20"/>
                                    </w:rPr>
                                    <w:t>Key: 5 | 9 represents a team with 59 wins.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FBD31" id="_x0000_s1027" type="#_x0000_t202" style="position:absolute;margin-left:123pt;margin-top:12.5pt;width:101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">
                      <v:textbox>
                        <w:txbxContent>
                          <w:p w:rsidR="00D9015C" w:rsidRPr="0060136C" w:rsidRDefault="00D9015C" w:rsidP="00D901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136C">
                              <w:rPr>
                                <w:sz w:val="20"/>
                                <w:szCs w:val="20"/>
                              </w:rPr>
                              <w:t>Key: 5 | 9 represents a team with 59 wins.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  <w:t xml:space="preserve"> 5 | 9</w:t>
            </w:r>
            <w:r>
              <w:br/>
            </w:r>
            <w:r>
              <w:tab/>
              <w:t xml:space="preserve"> 6 | 2455</w:t>
            </w:r>
            <w:r>
              <w:br/>
            </w:r>
            <w:r>
              <w:tab/>
              <w:t xml:space="preserve"> 7 | 00455589</w:t>
            </w:r>
            <w:r>
              <w:br/>
            </w:r>
            <w:r>
              <w:tab/>
              <w:t xml:space="preserve"> 8 | 0345667778  </w:t>
            </w:r>
            <w:r>
              <w:br/>
            </w:r>
            <w:r>
              <w:tab/>
              <w:t xml:space="preserve"> 9 | 123557</w:t>
            </w:r>
            <w:r>
              <w:br/>
            </w:r>
            <w:r>
              <w:tab/>
              <w:t>10| 3</w:t>
            </w:r>
          </w:p>
          <w:p w:rsidR="00D9015C" w:rsidRDefault="00D9015C" w:rsidP="00AF5373"/>
        </w:tc>
        <w:tc>
          <w:tcPr>
            <w:tcW w:w="4788" w:type="dxa"/>
          </w:tcPr>
          <w:p w:rsidR="00D9015C" w:rsidRDefault="00D9015C" w:rsidP="00AF5373">
            <w:r>
              <w:t>Mean: 81</w:t>
            </w:r>
            <w:r>
              <w:br/>
              <w:t>Median: 83.5</w:t>
            </w:r>
          </w:p>
          <w:p w:rsidR="00D9015C" w:rsidRDefault="00D9015C" w:rsidP="00AF5373">
            <w:proofErr w:type="spellStart"/>
            <w:r>
              <w:t>StDev</w:t>
            </w:r>
            <w:proofErr w:type="spellEnd"/>
            <w:r>
              <w:t>: 11.43</w:t>
            </w:r>
          </w:p>
          <w:p w:rsidR="00D9015C" w:rsidRDefault="00D9015C" w:rsidP="00AF5373">
            <w:r>
              <w:t>Minimum: 59</w:t>
            </w:r>
          </w:p>
          <w:p w:rsidR="00D9015C" w:rsidRDefault="00D9015C" w:rsidP="00AF5373">
            <w:r>
              <w:t>Maximum: 103</w:t>
            </w:r>
          </w:p>
          <w:p w:rsidR="00D9015C" w:rsidRDefault="00D9015C" w:rsidP="00AF5373">
            <w:r>
              <w:t>Q1: 74</w:t>
            </w:r>
          </w:p>
          <w:p w:rsidR="00D9015C" w:rsidRDefault="00D9015C" w:rsidP="00AF5373">
            <w:r>
              <w:t>Q3: 88</w:t>
            </w:r>
          </w:p>
          <w:p w:rsidR="00D9015C" w:rsidRDefault="00D9015C" w:rsidP="00AF5373"/>
        </w:tc>
      </w:tr>
    </w:tbl>
    <w:p w:rsidR="00D9015C" w:rsidRDefault="00D9015C">
      <w:r>
        <w:br/>
        <w:t>Use the information provided to find the standardized scores for the (a) Boston Red Sox with 95 wins; (b) Atlanta Braves with 86 wins; and (c) Washington Nationals with 59 wins.</w:t>
      </w:r>
    </w:p>
    <w:p w:rsidR="00D9015C" w:rsidRDefault="00D9015C"/>
    <w:p w:rsidR="009C12AE" w:rsidRDefault="009C12AE"/>
    <w:p w:rsidR="009C12AE" w:rsidRDefault="009C12AE"/>
    <w:p w:rsidR="009C12AE" w:rsidRDefault="009C12AE"/>
    <w:p w:rsidR="009C12AE" w:rsidRDefault="00DE2133">
      <w:r>
        <w:pict>
          <v:rect id="_x0000_i1026" style="width:0;height:1.5pt" o:hralign="center" o:hrstd="t" o:hr="t" fillcolor="#a0a0a0" stroked="f"/>
        </w:pict>
      </w:r>
    </w:p>
    <w:p w:rsidR="00DC6317" w:rsidRDefault="009C12AE">
      <w:r>
        <w:rPr>
          <w:noProof/>
        </w:rPr>
        <w:drawing>
          <wp:inline distT="0" distB="0" distL="0" distR="0" wp14:anchorId="6F17BFC5" wp14:editId="08EC22CE">
            <wp:extent cx="5619750" cy="2124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2AE" w:rsidRDefault="00DE2133">
      <w:r>
        <w:t>Homework: pp 100-101</w:t>
      </w:r>
      <w:r w:rsidR="00DC6317">
        <w:t>, 5-15 odd</w:t>
      </w:r>
      <w:bookmarkStart w:id="0" w:name="_GoBack"/>
      <w:bookmarkEnd w:id="0"/>
    </w:p>
    <w:sectPr w:rsidR="009C12AE" w:rsidSect="00571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5C"/>
    <w:rsid w:val="004E64DD"/>
    <w:rsid w:val="005710D2"/>
    <w:rsid w:val="0060136C"/>
    <w:rsid w:val="009C12AE"/>
    <w:rsid w:val="009F7B7A"/>
    <w:rsid w:val="00A13AA2"/>
    <w:rsid w:val="00A65D2E"/>
    <w:rsid w:val="00C0065C"/>
    <w:rsid w:val="00CA4A9D"/>
    <w:rsid w:val="00D9015C"/>
    <w:rsid w:val="00DC6317"/>
    <w:rsid w:val="00DE2133"/>
    <w:rsid w:val="00FC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70E4F4-04E7-4C86-945C-9BBED97C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Colin Mayo</cp:lastModifiedBy>
  <cp:revision>2</cp:revision>
  <dcterms:created xsi:type="dcterms:W3CDTF">2015-06-04T13:10:00Z</dcterms:created>
  <dcterms:modified xsi:type="dcterms:W3CDTF">2015-06-04T13:10:00Z</dcterms:modified>
</cp:coreProperties>
</file>